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3A" w:rsidRPr="004E112C" w:rsidRDefault="007E7CE4" w:rsidP="007E7CE4">
      <w:pPr>
        <w:shd w:val="clear" w:color="auto" w:fill="FFFFFF"/>
        <w:jc w:val="center"/>
        <w:rPr>
          <w:rFonts w:ascii="Times New Roman" w:hAnsi="Times New Roman"/>
          <w:b/>
          <w:sz w:val="28"/>
          <w:szCs w:val="28"/>
          <w:lang w:val="vi-VN"/>
        </w:rPr>
      </w:pPr>
      <w:r>
        <w:rPr>
          <w:rFonts w:ascii="Times New Roman" w:hAnsi="Times New Roman"/>
          <w:b/>
          <w:sz w:val="28"/>
          <w:szCs w:val="28"/>
          <w:lang w:val="vi-VN"/>
        </w:rPr>
        <w:t xml:space="preserve">Bản tin: </w:t>
      </w:r>
      <w:r w:rsidR="0077063A" w:rsidRPr="004E112C">
        <w:rPr>
          <w:rFonts w:ascii="Times New Roman" w:hAnsi="Times New Roman"/>
          <w:b/>
          <w:sz w:val="28"/>
          <w:szCs w:val="28"/>
          <w:lang w:val="vi-VN"/>
        </w:rPr>
        <w:t>ĐĂNG KÝ KHAI SINH ĐÚNG HẠN</w:t>
      </w:r>
    </w:p>
    <w:p w:rsidR="007E7CE4" w:rsidRDefault="007E7CE4" w:rsidP="007E7CE4">
      <w:pPr>
        <w:shd w:val="clear" w:color="auto" w:fill="FFFFFF"/>
        <w:ind w:firstLine="720"/>
        <w:jc w:val="both"/>
        <w:rPr>
          <w:rFonts w:ascii="Times New Roman" w:hAnsi="Times New Roman"/>
          <w:sz w:val="28"/>
          <w:szCs w:val="28"/>
        </w:rPr>
      </w:pPr>
    </w:p>
    <w:p w:rsidR="0077063A" w:rsidRPr="00773E6E" w:rsidRDefault="0077063A" w:rsidP="007E7CE4">
      <w:pPr>
        <w:shd w:val="clear" w:color="auto" w:fill="FFFFFF"/>
        <w:ind w:firstLine="720"/>
        <w:jc w:val="both"/>
        <w:rPr>
          <w:rFonts w:ascii="Times New Roman" w:hAnsi="Times New Roman"/>
          <w:sz w:val="28"/>
          <w:szCs w:val="28"/>
          <w:lang w:val="vi-VN"/>
        </w:rPr>
      </w:pPr>
      <w:r w:rsidRPr="00C5640C">
        <w:rPr>
          <w:rFonts w:ascii="Times New Roman" w:hAnsi="Times New Roman"/>
          <w:sz w:val="28"/>
          <w:szCs w:val="28"/>
        </w:rPr>
        <w:t xml:space="preserve">Đăng ký khai sinh cho trẻ em không chỉ là quyền mà còn là nghĩa vụ của </w:t>
      </w:r>
      <w:r>
        <w:rPr>
          <w:rFonts w:ascii="Times New Roman" w:hAnsi="Times New Roman"/>
          <w:sz w:val="28"/>
          <w:szCs w:val="28"/>
          <w:lang w:val="vi-VN"/>
        </w:rPr>
        <w:t>công dân</w:t>
      </w:r>
      <w:r w:rsidRPr="00C5640C">
        <w:rPr>
          <w:rFonts w:ascii="Times New Roman" w:hAnsi="Times New Roman"/>
          <w:sz w:val="28"/>
          <w:szCs w:val="28"/>
        </w:rPr>
        <w:t>. Những cá nhân, tổ chức có trách nhiệm phải thực hiện nghiêm túc nghĩa vụ đăng ký khai sinh cho trẻ em.</w:t>
      </w:r>
      <w:r>
        <w:rPr>
          <w:rFonts w:ascii="Times New Roman" w:hAnsi="Times New Roman"/>
          <w:sz w:val="28"/>
          <w:szCs w:val="28"/>
          <w:lang w:val="vi-VN"/>
        </w:rPr>
        <w:t xml:space="preserve"> Đặc biệt là làm thủ tục cấp thẻ bảo hiểm y tế cho trẻ em dưới 06 tuổi và nhập khẩu cho trẻ em đúng theo quy định.</w:t>
      </w:r>
    </w:p>
    <w:p w:rsidR="0077063A" w:rsidRPr="00C5640C" w:rsidRDefault="0077063A" w:rsidP="007E7CE4">
      <w:pPr>
        <w:shd w:val="clear" w:color="auto" w:fill="FFFFFF"/>
        <w:spacing w:before="120" w:after="120"/>
        <w:ind w:firstLine="720"/>
        <w:jc w:val="both"/>
        <w:rPr>
          <w:rFonts w:ascii="Times New Roman" w:hAnsi="Times New Roman"/>
          <w:sz w:val="28"/>
          <w:szCs w:val="28"/>
        </w:rPr>
      </w:pPr>
      <w:r w:rsidRPr="00C5640C">
        <w:rPr>
          <w:rFonts w:ascii="Times New Roman" w:hAnsi="Times New Roman"/>
          <w:b/>
          <w:bCs/>
          <w:sz w:val="28"/>
          <w:szCs w:val="28"/>
        </w:rPr>
        <w:t>Thời hạn đăng ký khai sinh? Những người nào có trách nhiệm đi đăng ký khai sinh cho trẻ em?</w:t>
      </w:r>
    </w:p>
    <w:p w:rsidR="0077063A" w:rsidRPr="00C5640C" w:rsidRDefault="0077063A" w:rsidP="007E7CE4">
      <w:pPr>
        <w:shd w:val="clear" w:color="auto" w:fill="FFFFFF"/>
        <w:ind w:firstLine="720"/>
        <w:jc w:val="both"/>
        <w:rPr>
          <w:rFonts w:ascii="Times New Roman" w:hAnsi="Times New Roman"/>
          <w:sz w:val="28"/>
          <w:szCs w:val="28"/>
        </w:rPr>
      </w:pPr>
      <w:r w:rsidRPr="00C5640C">
        <w:rPr>
          <w:rFonts w:ascii="Times New Roman" w:hAnsi="Times New Roman"/>
          <w:sz w:val="28"/>
          <w:szCs w:val="28"/>
        </w:rPr>
        <w:t>1. Thời hạn đăng ký khai sinh không phân biệt khu vực đồng bằng hay miền núi mà  được áp dụng chung thống nhất cho tất cả các vùng miền là </w:t>
      </w:r>
      <w:r w:rsidRPr="007E7CE4">
        <w:rPr>
          <w:rFonts w:ascii="Times New Roman" w:hAnsi="Times New Roman"/>
          <w:b/>
          <w:bCs/>
          <w:iCs/>
          <w:sz w:val="28"/>
          <w:szCs w:val="28"/>
        </w:rPr>
        <w:t>60 ngày</w:t>
      </w:r>
      <w:r w:rsidRPr="007E7CE4">
        <w:rPr>
          <w:rFonts w:ascii="Times New Roman" w:hAnsi="Times New Roman"/>
          <w:sz w:val="28"/>
          <w:szCs w:val="28"/>
        </w:rPr>
        <w:t>,</w:t>
      </w:r>
      <w:r w:rsidRPr="00C5640C">
        <w:rPr>
          <w:rFonts w:ascii="Times New Roman" w:hAnsi="Times New Roman"/>
          <w:sz w:val="28"/>
          <w:szCs w:val="28"/>
        </w:rPr>
        <w:t xml:space="preserve"> kể từ khi đứa trẻ được sinh ra.</w:t>
      </w:r>
    </w:p>
    <w:p w:rsidR="0077063A" w:rsidRPr="00C5640C" w:rsidRDefault="0077063A" w:rsidP="007E7CE4">
      <w:pPr>
        <w:shd w:val="clear" w:color="auto" w:fill="FFFFFF"/>
        <w:spacing w:before="120"/>
        <w:ind w:firstLine="720"/>
        <w:jc w:val="both"/>
        <w:rPr>
          <w:rFonts w:ascii="Times New Roman" w:hAnsi="Times New Roman"/>
          <w:sz w:val="28"/>
          <w:szCs w:val="28"/>
        </w:rPr>
      </w:pPr>
      <w:r w:rsidRPr="00C5640C">
        <w:rPr>
          <w:rFonts w:ascii="Times New Roman" w:hAnsi="Times New Roman"/>
          <w:sz w:val="28"/>
          <w:szCs w:val="28"/>
        </w:rPr>
        <w:t>2. Cha, mẹ có trách nhiệm đi khai sinh cho con; nếu cha, mẹ không thể đi khai sinh, thì ông, bà hoặc những người thân thích khác đi khai sinh cho trẻ em.</w:t>
      </w:r>
    </w:p>
    <w:p w:rsidR="0077063A" w:rsidRPr="00C5640C" w:rsidRDefault="0077063A" w:rsidP="007E7CE4">
      <w:pPr>
        <w:shd w:val="clear" w:color="auto" w:fill="FFFFFF"/>
        <w:jc w:val="both"/>
        <w:rPr>
          <w:rFonts w:ascii="Times New Roman" w:hAnsi="Times New Roman"/>
          <w:sz w:val="28"/>
          <w:szCs w:val="28"/>
        </w:rPr>
      </w:pPr>
      <w:r w:rsidRPr="00C5640C">
        <w:rPr>
          <w:rFonts w:ascii="Times New Roman" w:hAnsi="Times New Roman"/>
          <w:sz w:val="28"/>
          <w:szCs w:val="28"/>
        </w:rPr>
        <w:t>Nếu quá thời hạn trên mà trẻ em chưa được đăng ký khai sinh, thì trẻ em vẫn được đăng ký khai sinh nhưng phải đăng ký theo thủ tục đăng ký khai sinh quá hạn</w:t>
      </w:r>
    </w:p>
    <w:p w:rsidR="0077063A" w:rsidRPr="00C5640C" w:rsidRDefault="0077063A" w:rsidP="007E7CE4">
      <w:pPr>
        <w:shd w:val="clear" w:color="auto" w:fill="FFFFFF"/>
        <w:spacing w:before="120"/>
        <w:ind w:firstLine="720"/>
        <w:jc w:val="both"/>
        <w:rPr>
          <w:rFonts w:ascii="Times New Roman" w:hAnsi="Times New Roman"/>
          <w:sz w:val="28"/>
          <w:szCs w:val="28"/>
        </w:rPr>
      </w:pPr>
      <w:r w:rsidRPr="00C5640C">
        <w:rPr>
          <w:rFonts w:ascii="Times New Roman" w:hAnsi="Times New Roman"/>
          <w:sz w:val="28"/>
          <w:szCs w:val="28"/>
        </w:rPr>
        <w:t>- Người đang tạm thời nuôi dưỡng hoặc tổ chức đang tạm thời nuôi dưỡng trẻ sơ sinh bị bỏ rơi, nếu cơ quan có thẩm quyền đã thông báo mà không tìm thấy cha mẹ.</w:t>
      </w:r>
    </w:p>
    <w:p w:rsidR="0077063A" w:rsidRPr="00C5640C" w:rsidRDefault="0077063A" w:rsidP="007E7CE4">
      <w:pPr>
        <w:shd w:val="clear" w:color="auto" w:fill="FFFFFF"/>
        <w:spacing w:after="120"/>
        <w:ind w:firstLine="720"/>
        <w:jc w:val="both"/>
        <w:rPr>
          <w:rFonts w:ascii="Times New Roman" w:hAnsi="Times New Roman"/>
          <w:sz w:val="28"/>
          <w:szCs w:val="28"/>
        </w:rPr>
      </w:pPr>
      <w:r w:rsidRPr="00C5640C">
        <w:rPr>
          <w:rFonts w:ascii="Times New Roman" w:hAnsi="Times New Roman"/>
          <w:sz w:val="28"/>
          <w:szCs w:val="28"/>
        </w:rPr>
        <w:t xml:space="preserve">- </w:t>
      </w:r>
      <w:r>
        <w:rPr>
          <w:rFonts w:ascii="Times New Roman" w:hAnsi="Times New Roman"/>
          <w:sz w:val="28"/>
          <w:szCs w:val="28"/>
          <w:lang w:val="vi-VN"/>
        </w:rPr>
        <w:t>Riêng d</w:t>
      </w:r>
      <w:r w:rsidRPr="00C5640C">
        <w:rPr>
          <w:rFonts w:ascii="Times New Roman" w:hAnsi="Times New Roman"/>
          <w:sz w:val="28"/>
          <w:szCs w:val="28"/>
        </w:rPr>
        <w:t>ối với người đủ 18 tuổi trở lên, nếu khô</w:t>
      </w:r>
      <w:r>
        <w:rPr>
          <w:rFonts w:ascii="Times New Roman" w:hAnsi="Times New Roman"/>
          <w:sz w:val="28"/>
          <w:szCs w:val="28"/>
        </w:rPr>
        <w:t>ng thể trực tiếp đến UBND thị trấn</w:t>
      </w:r>
      <w:r w:rsidRPr="00C5640C">
        <w:rPr>
          <w:rFonts w:ascii="Times New Roman" w:hAnsi="Times New Roman"/>
          <w:sz w:val="28"/>
          <w:szCs w:val="28"/>
        </w:rPr>
        <w:t xml:space="preserve"> để thực hiện đăng ký khai sinh cho </w:t>
      </w:r>
      <w:r>
        <w:rPr>
          <w:rFonts w:ascii="Times New Roman" w:hAnsi="Times New Roman"/>
          <w:sz w:val="28"/>
          <w:szCs w:val="28"/>
          <w:lang w:val="vi-VN"/>
        </w:rPr>
        <w:t>trẻ em</w:t>
      </w:r>
      <w:r w:rsidRPr="00C5640C">
        <w:rPr>
          <w:rFonts w:ascii="Times New Roman" w:hAnsi="Times New Roman"/>
          <w:sz w:val="28"/>
          <w:szCs w:val="28"/>
        </w:rPr>
        <w:t>, thì có thể uỷ quyền cho người khác làm thay. Việc uỷ quyền phải bằng văn bản có công chứng hoặc chứng thực hợp lệ.</w:t>
      </w:r>
    </w:p>
    <w:p w:rsidR="0077063A" w:rsidRPr="00C5640C" w:rsidRDefault="0077063A" w:rsidP="007E7CE4">
      <w:pPr>
        <w:shd w:val="clear" w:color="auto" w:fill="FFFFFF"/>
        <w:spacing w:after="120"/>
        <w:ind w:firstLine="720"/>
        <w:jc w:val="both"/>
        <w:rPr>
          <w:rFonts w:ascii="Arial" w:hAnsi="Arial" w:cs="Arial"/>
          <w:sz w:val="20"/>
          <w:szCs w:val="20"/>
        </w:rPr>
      </w:pPr>
      <w:r w:rsidRPr="00C5640C">
        <w:rPr>
          <w:rFonts w:ascii="Times New Roman" w:hAnsi="Times New Roman"/>
          <w:sz w:val="28"/>
          <w:szCs w:val="28"/>
        </w:rPr>
        <w:t>- Người được uỷ quyền là ông, bà, cha, mẹ, vợ, chồng, anh, chị, em ruột của người uỷ quyền, thì không cần có văn bản uỷ quyền</w:t>
      </w:r>
    </w:p>
    <w:p w:rsidR="0077063A" w:rsidRDefault="0077063A" w:rsidP="007E7CE4">
      <w:pPr>
        <w:shd w:val="clear" w:color="auto" w:fill="FFFFFF"/>
        <w:spacing w:before="120" w:after="120"/>
        <w:jc w:val="both"/>
        <w:rPr>
          <w:rFonts w:ascii="Times New Roman" w:hAnsi="Times New Roman"/>
          <w:sz w:val="28"/>
          <w:szCs w:val="28"/>
          <w:lang w:val="vi-VN"/>
        </w:rPr>
      </w:pPr>
      <w:r w:rsidRPr="00C5640C">
        <w:rPr>
          <w:rFonts w:ascii="Times New Roman" w:hAnsi="Times New Roman"/>
          <w:sz w:val="28"/>
          <w:szCs w:val="28"/>
        </w:rPr>
        <w:t> </w:t>
      </w:r>
      <w:r w:rsidR="007E7CE4">
        <w:rPr>
          <w:rFonts w:ascii="Times New Roman" w:hAnsi="Times New Roman"/>
          <w:sz w:val="28"/>
          <w:szCs w:val="28"/>
        </w:rPr>
        <w:tab/>
      </w:r>
      <w:r w:rsidRPr="00C5640C">
        <w:rPr>
          <w:rFonts w:ascii="Times New Roman" w:hAnsi="Times New Roman"/>
          <w:sz w:val="28"/>
          <w:szCs w:val="28"/>
        </w:rPr>
        <w:t>Nhà nước đảm bảo quyền được đăng ký khai sinh cho trẻ em; cá nhân, tổ chức làm tròn nghĩa vụ đăng ký khai sinh của mình sẽ góp phần phát huy dân chủ, tăng cường pháp chế xã hội chủ nghĩa, bảo vệ lợi ích của Nhà nước, quyền và lợi ích hợp pháp của công dân.</w:t>
      </w:r>
    </w:p>
    <w:p w:rsidR="0077063A" w:rsidRPr="00C5640C" w:rsidRDefault="0077063A" w:rsidP="007E7CE4">
      <w:pPr>
        <w:shd w:val="clear" w:color="auto" w:fill="FFFFFF"/>
        <w:spacing w:before="120" w:after="120"/>
        <w:ind w:firstLine="720"/>
        <w:jc w:val="both"/>
        <w:rPr>
          <w:rFonts w:ascii="Times New Roman" w:hAnsi="Times New Roman"/>
          <w:sz w:val="28"/>
          <w:szCs w:val="28"/>
          <w:lang w:val="vi-VN"/>
        </w:rPr>
      </w:pPr>
      <w:r>
        <w:rPr>
          <w:rFonts w:ascii="Times New Roman" w:hAnsi="Times New Roman"/>
          <w:sz w:val="28"/>
          <w:szCs w:val="28"/>
          <w:lang w:val="vi-VN"/>
        </w:rPr>
        <w:t>Đây là quyền lợi của trẻ em và cũng là nghĩa vụ, trách nhiệm của gia đình. Vậy UBND thị trấn Vạn Giã đề nghị bà con nhân dân thực hiện tốt việc đăng ký khai sinh đúng hạn cho trẻ em đúng theo quy định.</w:t>
      </w:r>
    </w:p>
    <w:p w:rsidR="00EC43CA" w:rsidRDefault="00EC43CA" w:rsidP="00EC43CA">
      <w:pPr>
        <w:rPr>
          <w:sz w:val="28"/>
          <w:szCs w:val="28"/>
        </w:rPr>
      </w:pPr>
    </w:p>
    <w:p w:rsidR="00EE0AA3" w:rsidRPr="0077063A" w:rsidRDefault="00EC43CA" w:rsidP="0077063A">
      <w:pPr>
        <w:jc w:val="right"/>
        <w:rPr>
          <w:rFonts w:ascii="Times New Roman" w:hAnsi="Times New Roman"/>
          <w:sz w:val="28"/>
          <w:szCs w:val="28"/>
        </w:rPr>
      </w:pPr>
      <w:r>
        <w:rPr>
          <w:sz w:val="28"/>
          <w:szCs w:val="28"/>
        </w:rPr>
        <w:t xml:space="preserve">T/H: </w:t>
      </w:r>
      <w:r w:rsidR="0077063A" w:rsidRPr="0077063A">
        <w:rPr>
          <w:sz w:val="28"/>
          <w:szCs w:val="28"/>
        </w:rPr>
        <w:t>Cao V</w:t>
      </w:r>
      <w:r w:rsidR="0077063A" w:rsidRPr="0077063A">
        <w:rPr>
          <w:rFonts w:ascii="Times New Roman" w:hAnsi="Times New Roman"/>
          <w:sz w:val="28"/>
          <w:szCs w:val="28"/>
        </w:rPr>
        <w:t>ăn Giáp</w:t>
      </w:r>
    </w:p>
    <w:sectPr w:rsidR="00EE0AA3" w:rsidRPr="0077063A" w:rsidSect="00DA37AB">
      <w:pgSz w:w="11907" w:h="16840" w:code="9"/>
      <w:pgMar w:top="1134" w:right="1134" w:bottom="1134" w:left="1701" w:header="561" w:footer="561"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7063A"/>
    <w:rsid w:val="00715D52"/>
    <w:rsid w:val="007645AB"/>
    <w:rsid w:val="0077063A"/>
    <w:rsid w:val="007E7CE4"/>
    <w:rsid w:val="00872C4D"/>
    <w:rsid w:val="00C12646"/>
    <w:rsid w:val="00D964E0"/>
    <w:rsid w:val="00EC43CA"/>
    <w:rsid w:val="00EE0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3A"/>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Company>Microsoft</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17</cp:revision>
  <dcterms:created xsi:type="dcterms:W3CDTF">2023-02-02T02:26:00Z</dcterms:created>
  <dcterms:modified xsi:type="dcterms:W3CDTF">2023-02-02T02:30:00Z</dcterms:modified>
</cp:coreProperties>
</file>